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ECA" w:rsidRPr="00185B79" w:rsidRDefault="00284057" w:rsidP="00284057">
      <w:pPr>
        <w:spacing w:after="0" w:line="240" w:lineRule="atLeas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6A1393A" wp14:editId="021D3E1D">
            <wp:extent cx="9251950" cy="6946467"/>
            <wp:effectExtent l="0" t="0" r="6350" b="6985"/>
            <wp:docPr id="1" name="Рисунок 1" descr="C:\Users\админ\Desktop\ЗР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ЗР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8B9" w:rsidRPr="005A7ECA" w:rsidRDefault="001F28B9" w:rsidP="005A7ECA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EC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курса внеурочной деятельности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817"/>
        <w:gridCol w:w="7003"/>
      </w:tblGrid>
      <w:tr w:rsidR="001F28B9" w:rsidRPr="002A1860" w:rsidTr="003550D2">
        <w:tc>
          <w:tcPr>
            <w:tcW w:w="7817" w:type="dxa"/>
          </w:tcPr>
          <w:p w:rsidR="001F28B9" w:rsidRPr="0058605A" w:rsidRDefault="001F28B9" w:rsidP="001F28B9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605A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7003" w:type="dxa"/>
          </w:tcPr>
          <w:p w:rsidR="001F28B9" w:rsidRPr="002A1860" w:rsidRDefault="001F28B9" w:rsidP="001F28B9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1860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1F28B9" w:rsidRPr="002A1860" w:rsidTr="003550D2">
        <w:trPr>
          <w:trHeight w:val="571"/>
        </w:trPr>
        <w:tc>
          <w:tcPr>
            <w:tcW w:w="7817" w:type="dxa"/>
          </w:tcPr>
          <w:p w:rsidR="000D2DC7" w:rsidRPr="0058605A" w:rsidRDefault="00AA168E" w:rsidP="003013E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05A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осуществлять поиск необходимой информации для выполнения учебных заданий, используя справочные материалы;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моделировать различные языковые единицы (слово, предложение);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использовать на доступном уровне логические приемы мышления (анализ, сравнение, классификацию, обобщение)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существенную информацию из небольших читаемых текстов.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вычитывать все виды текстовой информации: </w:t>
            </w:r>
            <w:proofErr w:type="spellStart"/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подтекстовую, </w:t>
            </w:r>
            <w:proofErr w:type="gramStart"/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3013EC" w:rsidRPr="0058605A" w:rsidRDefault="003013EC" w:rsidP="002A186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пользоваться словарями, справочниками; </w:t>
            </w:r>
          </w:p>
          <w:p w:rsidR="001F28B9" w:rsidRPr="0058605A" w:rsidRDefault="003013EC" w:rsidP="005860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- строить рассуждения.</w:t>
            </w:r>
          </w:p>
        </w:tc>
        <w:tc>
          <w:tcPr>
            <w:tcW w:w="7003" w:type="dxa"/>
          </w:tcPr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У учащихся будут сформированы: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ориентация в нравственном содержании и смысле поступков как собственных, так и окружающих людей</w:t>
            </w:r>
            <w:r w:rsidR="002A1860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(на уровне, соответствующем возрасту);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осознание роли речи в общении людей;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понимание богатства и разнообразия языковых сре</w:t>
            </w:r>
            <w:proofErr w:type="gramStart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я выражения мыслей и чувств; внимание к мелодичности народной звучащей речи;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устойчивой учебно-познавательной мотивации учения, интереса к изучению курса развития речи.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чувство </w:t>
            </w:r>
            <w:proofErr w:type="gramStart"/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уметь чувствовать красоту и выразительность речи, стремиться к совершенствованию речи; 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- интерес к изучению языка.</w:t>
            </w:r>
          </w:p>
          <w:p w:rsidR="001F28B9" w:rsidRPr="002A1860" w:rsidRDefault="001F28B9" w:rsidP="001F28B9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8B9" w:rsidRPr="002A1860" w:rsidTr="003550D2">
        <w:tc>
          <w:tcPr>
            <w:tcW w:w="7817" w:type="dxa"/>
          </w:tcPr>
          <w:p w:rsidR="000D2DC7" w:rsidRPr="0058605A" w:rsidRDefault="00AA168E" w:rsidP="003013E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05A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</w:t>
            </w:r>
            <w:r w:rsidR="003013EC" w:rsidRPr="005860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Учащиеся научатся на доступном уровне: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дополнения, исправления в свою работу;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в сотрудничестве с учителем ставить конкретную учебную задачу на 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соотнесения того, что уже известно и усвоено, и того, что еще неизвестно.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составлять план решения учебной проблемы совместно с учителем; </w:t>
            </w:r>
          </w:p>
          <w:p w:rsidR="001F28B9" w:rsidRPr="0058605A" w:rsidRDefault="003013EC" w:rsidP="000D2DC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7003" w:type="dxa"/>
          </w:tcPr>
          <w:p w:rsidR="001F28B9" w:rsidRPr="002A1860" w:rsidRDefault="001F28B9" w:rsidP="001F28B9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28B9" w:rsidRPr="002A1860" w:rsidTr="003550D2">
        <w:tc>
          <w:tcPr>
            <w:tcW w:w="7817" w:type="dxa"/>
          </w:tcPr>
          <w:p w:rsidR="000D2DC7" w:rsidRPr="0058605A" w:rsidRDefault="00AA168E" w:rsidP="003013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0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 УУД</w:t>
            </w:r>
            <w:r w:rsidR="003013EC" w:rsidRPr="005860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013EC" w:rsidRPr="0058605A" w:rsidRDefault="003013EC" w:rsidP="00301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вступать в диалог (отвечать на вопросы, задавать вопросы,  уточнять </w:t>
            </w:r>
            <w:proofErr w:type="gramStart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договариваться и приходить к общему решению, работая в паре;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участвовать в коллективном обсуждении учебной проблемы;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строить продуктивное взаимодействие и сотрудничество со сверстниками и взрослыми;</w:t>
            </w:r>
          </w:p>
          <w:p w:rsidR="003013EC" w:rsidRPr="0058605A" w:rsidRDefault="003013EC" w:rsidP="003013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свои мысли с </w:t>
            </w:r>
            <w:proofErr w:type="gramStart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соответствующими</w:t>
            </w:r>
            <w:proofErr w:type="gramEnd"/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возрасту полнотой и точностью;</w:t>
            </w:r>
          </w:p>
          <w:p w:rsidR="0058605A" w:rsidRPr="0058605A" w:rsidRDefault="003013EC" w:rsidP="005860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- быть терпимыми к другим мнениям, учитывать их в совместной работе.</w:t>
            </w:r>
          </w:p>
          <w:p w:rsidR="003013EC" w:rsidRPr="0058605A" w:rsidRDefault="003013EC" w:rsidP="005860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оформлять свои мысли в устной и письменной форме с учетом речевых ситуаций;</w:t>
            </w:r>
          </w:p>
          <w:p w:rsidR="003013EC" w:rsidRPr="0058605A" w:rsidRDefault="003013EC" w:rsidP="005860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- адекватно использовать речевые средства для решения различных коммуникативных задач;</w:t>
            </w:r>
          </w:p>
          <w:p w:rsidR="001F28B9" w:rsidRPr="00EC737F" w:rsidRDefault="003013EC" w:rsidP="00EC737F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монологической и диалогической формами речи.</w:t>
            </w:r>
          </w:p>
        </w:tc>
        <w:tc>
          <w:tcPr>
            <w:tcW w:w="7003" w:type="dxa"/>
          </w:tcPr>
          <w:p w:rsidR="001F28B9" w:rsidRPr="002A1860" w:rsidRDefault="001F28B9" w:rsidP="001F28B9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F28B9" w:rsidRPr="00EC737F" w:rsidRDefault="001F28B9" w:rsidP="00EC737F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7F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 внеурочной деятельности</w:t>
      </w:r>
    </w:p>
    <w:p w:rsidR="00AA168E" w:rsidRPr="000D74EC" w:rsidRDefault="00AA168E" w:rsidP="00AA168E">
      <w:pPr>
        <w:pStyle w:val="a4"/>
        <w:spacing w:before="2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488"/>
        <w:gridCol w:w="4152"/>
        <w:gridCol w:w="5180"/>
      </w:tblGrid>
      <w:tr w:rsidR="00AA168E" w:rsidRPr="000D74EC" w:rsidTr="008C5983">
        <w:tc>
          <w:tcPr>
            <w:tcW w:w="5488" w:type="dxa"/>
          </w:tcPr>
          <w:p w:rsidR="00AA168E" w:rsidRPr="000D74EC" w:rsidRDefault="00AA168E" w:rsidP="005A7ECA">
            <w:pPr>
              <w:pStyle w:val="a4"/>
              <w:spacing w:before="2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4E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152" w:type="dxa"/>
          </w:tcPr>
          <w:p w:rsidR="00AA168E" w:rsidRPr="000D74EC" w:rsidRDefault="00AA168E" w:rsidP="00AA168E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4EC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</w:t>
            </w:r>
          </w:p>
        </w:tc>
        <w:tc>
          <w:tcPr>
            <w:tcW w:w="5180" w:type="dxa"/>
          </w:tcPr>
          <w:p w:rsidR="00AA168E" w:rsidRPr="000D74EC" w:rsidRDefault="00AA168E" w:rsidP="00AA168E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4EC"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</w:tc>
      </w:tr>
      <w:tr w:rsidR="00AA168E" w:rsidRPr="0058605A" w:rsidTr="008C5983">
        <w:tc>
          <w:tcPr>
            <w:tcW w:w="5488" w:type="dxa"/>
          </w:tcPr>
          <w:p w:rsidR="001342FA" w:rsidRPr="0058605A" w:rsidRDefault="001342FA" w:rsidP="001342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Слово.</w:t>
            </w:r>
          </w:p>
          <w:p w:rsidR="001342FA" w:rsidRPr="0058605A" w:rsidRDefault="00921A15" w:rsidP="001342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2</w:t>
            </w:r>
            <w:r w:rsidR="001342FA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классе. Слово. Слово имеет значение. Синонимы. Омонимы. Многозначные слова. Изобразительные средства языка: сравнение, олицетворение. Вежливые слова. </w:t>
            </w:r>
          </w:p>
          <w:p w:rsidR="00AA168E" w:rsidRPr="0058605A" w:rsidRDefault="00AA168E" w:rsidP="003E187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2" w:type="dxa"/>
          </w:tcPr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-беседа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-метод проектов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-игра познавательная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-экскурсия в библиотеку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-решение ситуационных задач</w:t>
            </w:r>
          </w:p>
          <w:p w:rsidR="00BD1699" w:rsidRPr="00BD1699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-викторина</w:t>
            </w:r>
            <w:r w:rsidRPr="00BD1699">
              <w:rPr>
                <w:rFonts w:ascii="Times New Roman" w:hAnsi="Times New Roman" w:cs="Times New Roman"/>
                <w:sz w:val="24"/>
              </w:rPr>
              <w:tab/>
            </w:r>
          </w:p>
          <w:p w:rsidR="00BD1699" w:rsidRPr="00BD1699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-конкурс</w:t>
            </w:r>
          </w:p>
          <w:p w:rsidR="00AA168E" w:rsidRPr="00BD1699" w:rsidRDefault="00AA168E" w:rsidP="00AA168E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3E1874" w:rsidRPr="0058605A" w:rsidRDefault="005A7ECA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со словарями: толковым, орфографическим. </w:t>
            </w:r>
          </w:p>
          <w:p w:rsidR="003E1874" w:rsidRPr="0058605A" w:rsidRDefault="005A7ECA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Определение лексического значения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словарю, контексту, на основе словообразовательного анализа. </w:t>
            </w:r>
          </w:p>
          <w:p w:rsidR="003E1874" w:rsidRPr="0058605A" w:rsidRDefault="005A7ECA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слова в переносн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ом значении в тексте, сравнение  прямого и переносного значения, определение основы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переноса. </w:t>
            </w:r>
          </w:p>
          <w:p w:rsidR="00AA168E" w:rsidRPr="0058605A" w:rsidRDefault="005A7ECA" w:rsidP="003E1874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Конструирование  образного выражения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(сравнение, олицетворение) по образцу, 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из данных учителем слов. Использование 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>слова с переносным значением при составлении предложений, текстов описательного и повествовательного характера.</w:t>
            </w:r>
          </w:p>
        </w:tc>
      </w:tr>
      <w:tr w:rsidR="001342FA" w:rsidRPr="0058605A" w:rsidTr="008C5983">
        <w:tc>
          <w:tcPr>
            <w:tcW w:w="5488" w:type="dxa"/>
          </w:tcPr>
          <w:p w:rsidR="001342FA" w:rsidRPr="0058605A" w:rsidRDefault="001342FA" w:rsidP="001342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Текст.</w:t>
            </w:r>
          </w:p>
          <w:p w:rsidR="001342FA" w:rsidRPr="0058605A" w:rsidRDefault="001342FA" w:rsidP="001342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Текст. Типы текстов: рассуждение, сравнительное описание, повествование.</w:t>
            </w:r>
          </w:p>
          <w:p w:rsidR="001342FA" w:rsidRPr="0058605A" w:rsidRDefault="001342FA" w:rsidP="001342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План текста. Виды планов. </w:t>
            </w:r>
          </w:p>
          <w:p w:rsidR="001342FA" w:rsidRPr="0058605A" w:rsidRDefault="001342FA" w:rsidP="001342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предложениями в тексте. </w:t>
            </w:r>
          </w:p>
          <w:p w:rsidR="001342FA" w:rsidRPr="0058605A" w:rsidRDefault="001342FA" w:rsidP="001C54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</w:tcPr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-метод проектов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-беседа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игра (ролевая, познавательная)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-решение ситуационных задач</w:t>
            </w:r>
          </w:p>
          <w:p w:rsidR="00BD1699" w:rsidRPr="00BD1699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-викторина</w:t>
            </w:r>
            <w:r w:rsidRPr="00BD1699">
              <w:rPr>
                <w:rFonts w:ascii="Times New Roman" w:hAnsi="Times New Roman" w:cs="Times New Roman"/>
                <w:sz w:val="24"/>
              </w:rPr>
              <w:tab/>
            </w:r>
          </w:p>
          <w:p w:rsidR="00BD1699" w:rsidRPr="00BD1699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-конкурс</w:t>
            </w:r>
          </w:p>
          <w:p w:rsidR="001342FA" w:rsidRPr="00BD1699" w:rsidRDefault="001342FA" w:rsidP="00AA168E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3E1874" w:rsidRPr="0058605A" w:rsidRDefault="002A1860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Распознавание типов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текстов: рассуждение, сравнительное описание, повествование. </w:t>
            </w:r>
          </w:p>
          <w:p w:rsidR="003E1874" w:rsidRPr="0058605A" w:rsidRDefault="002A1860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с точки зрения лексики и грамматики. </w:t>
            </w:r>
          </w:p>
          <w:p w:rsidR="003E1874" w:rsidRPr="0058605A" w:rsidRDefault="002A1860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мысли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текста. 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Составление планов</w:t>
            </w:r>
            <w:r w:rsidR="003E1874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видов.</w:t>
            </w:r>
          </w:p>
          <w:p w:rsidR="001342FA" w:rsidRPr="00EC737F" w:rsidRDefault="002A1860" w:rsidP="00EC73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Устанавливание</w:t>
            </w:r>
            <w:r w:rsidR="001C5467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тип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C5467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пр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>едложениями в тексте, составление</w:t>
            </w:r>
            <w:r w:rsidR="001C5467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цепочки связей из опорных слов. Сочинение загадок.</w:t>
            </w:r>
          </w:p>
        </w:tc>
      </w:tr>
      <w:tr w:rsidR="001C5467" w:rsidRPr="0058605A" w:rsidTr="008C5983">
        <w:tc>
          <w:tcPr>
            <w:tcW w:w="5488" w:type="dxa"/>
          </w:tcPr>
          <w:p w:rsidR="001C5467" w:rsidRPr="0058605A" w:rsidRDefault="00D66C6A" w:rsidP="001C54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Стили речи</w:t>
            </w:r>
          </w:p>
          <w:p w:rsidR="001C5467" w:rsidRPr="0058605A" w:rsidRDefault="001C5467" w:rsidP="001C54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слова: слова приветствия, прощания, </w:t>
            </w:r>
            <w:r w:rsidRPr="00586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извинения и так далее. Умение использовать вежливые слова с учётом речевой ситуации с нужной интонацией, мимикой.</w:t>
            </w:r>
          </w:p>
        </w:tc>
        <w:tc>
          <w:tcPr>
            <w:tcW w:w="4152" w:type="dxa"/>
          </w:tcPr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lastRenderedPageBreak/>
              <w:t>игра (деловая, ролевая, познавательная)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-беседа</w:t>
            </w:r>
          </w:p>
          <w:p w:rsidR="00BD1699" w:rsidRPr="00BD1699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lastRenderedPageBreak/>
              <w:t>-решение ситуационных задач</w:t>
            </w:r>
          </w:p>
          <w:p w:rsidR="00BD1699" w:rsidRPr="00BD1699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-викторина</w:t>
            </w:r>
            <w:r w:rsidRPr="00BD1699">
              <w:rPr>
                <w:rFonts w:ascii="Times New Roman" w:hAnsi="Times New Roman" w:cs="Times New Roman"/>
                <w:sz w:val="24"/>
              </w:rPr>
              <w:tab/>
            </w:r>
          </w:p>
          <w:p w:rsidR="00BD1699" w:rsidRPr="00BD1699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</w:rPr>
            </w:pPr>
            <w:r w:rsidRPr="00BD1699">
              <w:rPr>
                <w:rFonts w:ascii="Times New Roman" w:hAnsi="Times New Roman" w:cs="Times New Roman"/>
                <w:sz w:val="24"/>
              </w:rPr>
              <w:t>-конкурс</w:t>
            </w:r>
          </w:p>
          <w:p w:rsidR="001C5467" w:rsidRPr="00BD1699" w:rsidRDefault="001C5467" w:rsidP="00AA168E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1C5467" w:rsidRDefault="002A1860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 творческих изложений</w:t>
            </w:r>
            <w:r w:rsidR="001C5467" w:rsidRPr="0058605A">
              <w:rPr>
                <w:rFonts w:ascii="Times New Roman" w:hAnsi="Times New Roman" w:cs="Times New Roman"/>
                <w:sz w:val="24"/>
                <w:szCs w:val="24"/>
              </w:rPr>
              <w:t xml:space="preserve"> с языковым разбором, сочинение по данному началу и опорным словам, по наблюдениям</w:t>
            </w:r>
            <w:r w:rsidR="00921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A15" w:rsidRPr="0058605A" w:rsidRDefault="00921A15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6103" w:rsidRPr="00921A15" w:rsidRDefault="001F28B9" w:rsidP="00921A15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9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946"/>
        <w:gridCol w:w="3118"/>
        <w:gridCol w:w="3763"/>
      </w:tblGrid>
      <w:tr w:rsidR="00C46103" w:rsidRPr="004A55D4" w:rsidTr="00C46103">
        <w:tc>
          <w:tcPr>
            <w:tcW w:w="993" w:type="dxa"/>
          </w:tcPr>
          <w:p w:rsidR="00C46103" w:rsidRPr="004A55D4" w:rsidRDefault="00C46103" w:rsidP="00C210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946" w:type="dxa"/>
          </w:tcPr>
          <w:p w:rsidR="00C46103" w:rsidRPr="004A55D4" w:rsidRDefault="00C46103" w:rsidP="00C2107D">
            <w:pPr>
              <w:jc w:val="center"/>
              <w:rPr>
                <w:b/>
                <w:sz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118" w:type="dxa"/>
          </w:tcPr>
          <w:p w:rsidR="00C46103" w:rsidRPr="004A55D4" w:rsidRDefault="00C46103" w:rsidP="00C2107D">
            <w:pPr>
              <w:jc w:val="center"/>
              <w:rPr>
                <w:b/>
                <w:sz w:val="24"/>
              </w:rPr>
            </w:pPr>
            <w:r w:rsidRPr="005860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46" w:type="dxa"/>
          </w:tcPr>
          <w:p w:rsidR="00C46103" w:rsidRPr="004A55D4" w:rsidRDefault="007166BF" w:rsidP="00C2107D">
            <w:pPr>
              <w:rPr>
                <w:sz w:val="24"/>
              </w:rPr>
            </w:pPr>
            <w:r w:rsidRPr="007166BF">
              <w:rPr>
                <w:sz w:val="24"/>
              </w:rPr>
              <w:t>Да здравствует русский язык!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Вежливые слова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Поговорки и пословицы  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Запоминаем словарные слова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 во фразеологизмах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во фразеологизмах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не поэт, я только учусь…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Морфология порядок навела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пословицами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</w:t>
            </w:r>
          </w:p>
        </w:tc>
        <w:tc>
          <w:tcPr>
            <w:tcW w:w="3118" w:type="dxa"/>
          </w:tcPr>
          <w:p w:rsidR="00C46103" w:rsidRPr="004A55D4" w:rsidRDefault="005B1913" w:rsidP="005B19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снова животные во фразеологизмах</w:t>
            </w:r>
          </w:p>
        </w:tc>
        <w:tc>
          <w:tcPr>
            <w:tcW w:w="3118" w:type="dxa"/>
          </w:tcPr>
          <w:p w:rsidR="00C46103" w:rsidRPr="004A55D4" w:rsidRDefault="005B1913" w:rsidP="005B19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Кое-что о местоимении  </w:t>
            </w:r>
          </w:p>
        </w:tc>
        <w:tc>
          <w:tcPr>
            <w:tcW w:w="3118" w:type="dxa"/>
          </w:tcPr>
          <w:p w:rsidR="00C46103" w:rsidRPr="004A55D4" w:rsidRDefault="005B1913" w:rsidP="005B19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Познакомимся поближе с  наречием и числительным</w:t>
            </w:r>
          </w:p>
        </w:tc>
        <w:tc>
          <w:tcPr>
            <w:tcW w:w="3118" w:type="dxa"/>
          </w:tcPr>
          <w:p w:rsidR="00C46103" w:rsidRPr="004A55D4" w:rsidRDefault="005B1913" w:rsidP="005B19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946" w:type="dxa"/>
          </w:tcPr>
          <w:p w:rsidR="00C46103" w:rsidRPr="004A55D4" w:rsidRDefault="005B1913" w:rsidP="00C2107D">
            <w:pPr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Игротека.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946" w:type="dxa"/>
          </w:tcPr>
          <w:p w:rsidR="00C46103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слова. Основа слова. Формы слова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946" w:type="dxa"/>
          </w:tcPr>
          <w:p w:rsidR="00C46103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корень и окончание  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946" w:type="dxa"/>
          </w:tcPr>
          <w:p w:rsidR="00C46103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суффикс и приставку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946" w:type="dxa"/>
          </w:tcPr>
          <w:p w:rsidR="00C46103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946" w:type="dxa"/>
          </w:tcPr>
          <w:p w:rsidR="00C46103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946" w:type="dxa"/>
          </w:tcPr>
          <w:p w:rsidR="00C46103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различать приставку и предлог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Pr="004A55D4" w:rsidRDefault="00C46103" w:rsidP="00C2107D">
            <w:pPr>
              <w:jc w:val="center"/>
              <w:rPr>
                <w:sz w:val="24"/>
              </w:rPr>
            </w:pPr>
          </w:p>
        </w:tc>
      </w:tr>
      <w:tr w:rsidR="00C46103" w:rsidRPr="004A55D4" w:rsidTr="00C46103">
        <w:tc>
          <w:tcPr>
            <w:tcW w:w="993" w:type="dxa"/>
          </w:tcPr>
          <w:p w:rsidR="00C46103" w:rsidRPr="004A55D4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946" w:type="dxa"/>
          </w:tcPr>
          <w:p w:rsidR="00C46103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писать не с глаголами</w:t>
            </w:r>
          </w:p>
        </w:tc>
        <w:tc>
          <w:tcPr>
            <w:tcW w:w="3118" w:type="dxa"/>
          </w:tcPr>
          <w:p w:rsidR="00C46103" w:rsidRPr="004A55D4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C46103" w:rsidRDefault="00C46103" w:rsidP="00C2107D">
            <w:pPr>
              <w:jc w:val="center"/>
              <w:rPr>
                <w:sz w:val="24"/>
              </w:rPr>
            </w:pPr>
          </w:p>
        </w:tc>
      </w:tr>
      <w:tr w:rsidR="00EF04A9" w:rsidRPr="004A55D4" w:rsidTr="00C46103">
        <w:tc>
          <w:tcPr>
            <w:tcW w:w="993" w:type="dxa"/>
          </w:tcPr>
          <w:p w:rsidR="00EF04A9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946" w:type="dxa"/>
          </w:tcPr>
          <w:p w:rsidR="00EF04A9" w:rsidRPr="004A55D4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</w:t>
            </w:r>
          </w:p>
        </w:tc>
        <w:tc>
          <w:tcPr>
            <w:tcW w:w="3118" w:type="dxa"/>
          </w:tcPr>
          <w:p w:rsidR="00EF04A9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EF04A9" w:rsidRDefault="00EF04A9" w:rsidP="00C2107D">
            <w:pPr>
              <w:jc w:val="center"/>
              <w:rPr>
                <w:sz w:val="24"/>
              </w:rPr>
            </w:pPr>
          </w:p>
        </w:tc>
      </w:tr>
      <w:tr w:rsidR="003550D2" w:rsidRPr="004A55D4" w:rsidTr="00C46103">
        <w:tc>
          <w:tcPr>
            <w:tcW w:w="993" w:type="dxa"/>
          </w:tcPr>
          <w:p w:rsidR="003550D2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946" w:type="dxa"/>
          </w:tcPr>
          <w:p w:rsidR="003550D2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с шипящим звуком на конце</w:t>
            </w:r>
          </w:p>
        </w:tc>
        <w:tc>
          <w:tcPr>
            <w:tcW w:w="3118" w:type="dxa"/>
          </w:tcPr>
          <w:p w:rsidR="003550D2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3550D2" w:rsidRDefault="003550D2" w:rsidP="00C2107D">
            <w:pPr>
              <w:jc w:val="center"/>
              <w:rPr>
                <w:sz w:val="24"/>
              </w:rPr>
            </w:pPr>
          </w:p>
        </w:tc>
      </w:tr>
      <w:tr w:rsidR="00EF04A9" w:rsidRPr="004A55D4" w:rsidTr="00C46103">
        <w:tc>
          <w:tcPr>
            <w:tcW w:w="993" w:type="dxa"/>
          </w:tcPr>
          <w:p w:rsidR="00EF04A9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946" w:type="dxa"/>
          </w:tcPr>
          <w:p w:rsidR="00EF04A9" w:rsidRDefault="00EF04A9" w:rsidP="00C2107D">
            <w:r>
              <w:t>Игротека</w:t>
            </w:r>
          </w:p>
        </w:tc>
        <w:tc>
          <w:tcPr>
            <w:tcW w:w="3118" w:type="dxa"/>
          </w:tcPr>
          <w:p w:rsidR="00EF04A9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EF04A9" w:rsidRDefault="00EF04A9" w:rsidP="00C2107D">
            <w:pPr>
              <w:jc w:val="center"/>
              <w:rPr>
                <w:sz w:val="24"/>
              </w:rPr>
            </w:pPr>
          </w:p>
        </w:tc>
      </w:tr>
      <w:tr w:rsidR="003550D2" w:rsidRPr="004A55D4" w:rsidTr="00C46103">
        <w:tc>
          <w:tcPr>
            <w:tcW w:w="993" w:type="dxa"/>
          </w:tcPr>
          <w:p w:rsidR="003550D2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946" w:type="dxa"/>
          </w:tcPr>
          <w:p w:rsidR="003550D2" w:rsidRPr="004A55D4" w:rsidRDefault="005B1913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Поговорим о падежах</w:t>
            </w:r>
          </w:p>
        </w:tc>
        <w:tc>
          <w:tcPr>
            <w:tcW w:w="3118" w:type="dxa"/>
          </w:tcPr>
          <w:p w:rsidR="003550D2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3550D2" w:rsidRDefault="003550D2" w:rsidP="00C2107D">
            <w:pPr>
              <w:jc w:val="center"/>
              <w:rPr>
                <w:sz w:val="24"/>
              </w:rPr>
            </w:pPr>
          </w:p>
        </w:tc>
      </w:tr>
      <w:tr w:rsidR="001E3D88" w:rsidRPr="004A55D4" w:rsidTr="00C46103">
        <w:tc>
          <w:tcPr>
            <w:tcW w:w="993" w:type="dxa"/>
          </w:tcPr>
          <w:p w:rsidR="001E3D88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6946" w:type="dxa"/>
          </w:tcPr>
          <w:p w:rsidR="001E3D88" w:rsidRDefault="001E3D88" w:rsidP="00C2107D">
            <w:pPr>
              <w:rPr>
                <w:sz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</w:t>
            </w:r>
          </w:p>
        </w:tc>
        <w:tc>
          <w:tcPr>
            <w:tcW w:w="3118" w:type="dxa"/>
          </w:tcPr>
          <w:p w:rsidR="001E3D88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1E3D88" w:rsidRDefault="001E3D88" w:rsidP="00C2107D">
            <w:pPr>
              <w:jc w:val="center"/>
              <w:rPr>
                <w:sz w:val="24"/>
              </w:rPr>
            </w:pPr>
          </w:p>
        </w:tc>
      </w:tr>
      <w:tr w:rsidR="001E3D88" w:rsidRPr="004A55D4" w:rsidTr="00C46103">
        <w:tc>
          <w:tcPr>
            <w:tcW w:w="993" w:type="dxa"/>
          </w:tcPr>
          <w:p w:rsidR="001E3D88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946" w:type="dxa"/>
          </w:tcPr>
          <w:p w:rsidR="001E3D88" w:rsidRPr="00FA12D2" w:rsidRDefault="005B1913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слова</w:t>
            </w:r>
          </w:p>
        </w:tc>
        <w:tc>
          <w:tcPr>
            <w:tcW w:w="3118" w:type="dxa"/>
          </w:tcPr>
          <w:p w:rsidR="001E3D88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1E3D88" w:rsidRDefault="001E3D88" w:rsidP="00C2107D">
            <w:pPr>
              <w:jc w:val="center"/>
              <w:rPr>
                <w:sz w:val="24"/>
              </w:rPr>
            </w:pPr>
          </w:p>
        </w:tc>
      </w:tr>
      <w:tr w:rsidR="001E3D88" w:rsidRPr="004A55D4" w:rsidTr="00C46103">
        <w:tc>
          <w:tcPr>
            <w:tcW w:w="993" w:type="dxa"/>
          </w:tcPr>
          <w:p w:rsidR="001E3D88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946" w:type="dxa"/>
          </w:tcPr>
          <w:p w:rsidR="001E3D88" w:rsidRPr="00FA12D2" w:rsidRDefault="005B1913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архаизмов до неологизмов</w:t>
            </w:r>
          </w:p>
        </w:tc>
        <w:tc>
          <w:tcPr>
            <w:tcW w:w="3118" w:type="dxa"/>
          </w:tcPr>
          <w:p w:rsidR="001E3D88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1E3D88" w:rsidRDefault="001E3D88" w:rsidP="00C2107D">
            <w:pPr>
              <w:jc w:val="center"/>
              <w:rPr>
                <w:sz w:val="24"/>
              </w:rPr>
            </w:pPr>
          </w:p>
        </w:tc>
      </w:tr>
      <w:tr w:rsidR="001E3D88" w:rsidRPr="004A55D4" w:rsidTr="00C46103">
        <w:tc>
          <w:tcPr>
            <w:tcW w:w="993" w:type="dxa"/>
          </w:tcPr>
          <w:p w:rsidR="001E3D88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946" w:type="dxa"/>
          </w:tcPr>
          <w:p w:rsidR="001E3D88" w:rsidRPr="00FA12D2" w:rsidRDefault="005B1913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страницам энциклопедий</w:t>
            </w:r>
          </w:p>
        </w:tc>
        <w:tc>
          <w:tcPr>
            <w:tcW w:w="3118" w:type="dxa"/>
          </w:tcPr>
          <w:p w:rsidR="001E3D88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1E3D88" w:rsidRDefault="001E3D88" w:rsidP="00C2107D">
            <w:pPr>
              <w:jc w:val="center"/>
              <w:rPr>
                <w:sz w:val="24"/>
              </w:rPr>
            </w:pPr>
          </w:p>
        </w:tc>
      </w:tr>
      <w:tr w:rsidR="001E3D88" w:rsidRPr="004A55D4" w:rsidTr="00C46103">
        <w:tc>
          <w:tcPr>
            <w:tcW w:w="993" w:type="dxa"/>
          </w:tcPr>
          <w:p w:rsidR="001E3D88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946" w:type="dxa"/>
          </w:tcPr>
          <w:p w:rsidR="001E3D88" w:rsidRPr="00FA12D2" w:rsidRDefault="001E3D88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Игротека</w:t>
            </w:r>
          </w:p>
        </w:tc>
        <w:tc>
          <w:tcPr>
            <w:tcW w:w="3118" w:type="dxa"/>
          </w:tcPr>
          <w:p w:rsidR="001E3D88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1E3D88" w:rsidRDefault="001E3D88" w:rsidP="00C2107D">
            <w:pPr>
              <w:jc w:val="center"/>
              <w:rPr>
                <w:sz w:val="24"/>
              </w:rPr>
            </w:pPr>
          </w:p>
        </w:tc>
      </w:tr>
      <w:tr w:rsidR="001E3D88" w:rsidRPr="004A55D4" w:rsidTr="00C46103">
        <w:tc>
          <w:tcPr>
            <w:tcW w:w="993" w:type="dxa"/>
          </w:tcPr>
          <w:p w:rsidR="001E3D88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946" w:type="dxa"/>
          </w:tcPr>
          <w:p w:rsidR="001E3D88" w:rsidRPr="00FA12D2" w:rsidRDefault="005B1913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Повторяем…</w:t>
            </w:r>
          </w:p>
        </w:tc>
        <w:tc>
          <w:tcPr>
            <w:tcW w:w="3118" w:type="dxa"/>
          </w:tcPr>
          <w:p w:rsidR="001E3D88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1E3D88" w:rsidRDefault="001E3D88" w:rsidP="00C2107D">
            <w:pPr>
              <w:jc w:val="center"/>
              <w:rPr>
                <w:sz w:val="24"/>
              </w:rPr>
            </w:pPr>
          </w:p>
        </w:tc>
      </w:tr>
      <w:tr w:rsidR="001E3D88" w:rsidRPr="004A55D4" w:rsidTr="00C46103">
        <w:tc>
          <w:tcPr>
            <w:tcW w:w="993" w:type="dxa"/>
          </w:tcPr>
          <w:p w:rsidR="001E3D88" w:rsidRDefault="001E3D88" w:rsidP="00C2107D">
            <w:pPr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946" w:type="dxa"/>
          </w:tcPr>
          <w:p w:rsidR="001E3D88" w:rsidRPr="00FA12D2" w:rsidRDefault="005B1913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1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конкурсу «Русский медвежонок»</w:t>
            </w:r>
          </w:p>
        </w:tc>
        <w:tc>
          <w:tcPr>
            <w:tcW w:w="3118" w:type="dxa"/>
          </w:tcPr>
          <w:p w:rsidR="001E3D88" w:rsidRDefault="005B1913" w:rsidP="00C21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63" w:type="dxa"/>
          </w:tcPr>
          <w:p w:rsidR="001E3D88" w:rsidRDefault="001E3D88" w:rsidP="00C2107D">
            <w:pPr>
              <w:jc w:val="center"/>
              <w:rPr>
                <w:sz w:val="24"/>
              </w:rPr>
            </w:pPr>
          </w:p>
        </w:tc>
      </w:tr>
    </w:tbl>
    <w:p w:rsidR="00C46103" w:rsidRPr="00111DCB" w:rsidRDefault="00C46103" w:rsidP="00C46103">
      <w:pPr>
        <w:tabs>
          <w:tab w:val="left" w:pos="2835"/>
        </w:tabs>
        <w:spacing w:line="360" w:lineRule="auto"/>
        <w:ind w:firstLine="567"/>
        <w:jc w:val="both"/>
        <w:rPr>
          <w:sz w:val="24"/>
        </w:rPr>
      </w:pPr>
    </w:p>
    <w:p w:rsidR="00C46103" w:rsidRPr="00185B79" w:rsidRDefault="00C46103" w:rsidP="000D2DC7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6103" w:rsidRPr="00185B79" w:rsidSect="00854D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7839"/>
    <w:multiLevelType w:val="hybridMultilevel"/>
    <w:tmpl w:val="88EC39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06CE3"/>
    <w:multiLevelType w:val="multilevel"/>
    <w:tmpl w:val="3C862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17D4421"/>
    <w:multiLevelType w:val="hybridMultilevel"/>
    <w:tmpl w:val="AA9C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7E"/>
    <w:rsid w:val="00044C01"/>
    <w:rsid w:val="000D2DC7"/>
    <w:rsid w:val="000D74EC"/>
    <w:rsid w:val="001342FA"/>
    <w:rsid w:val="00166521"/>
    <w:rsid w:val="00185B79"/>
    <w:rsid w:val="001C5467"/>
    <w:rsid w:val="001C5527"/>
    <w:rsid w:val="001E3D88"/>
    <w:rsid w:val="001F28B9"/>
    <w:rsid w:val="00213B8F"/>
    <w:rsid w:val="00284057"/>
    <w:rsid w:val="00291208"/>
    <w:rsid w:val="002A1860"/>
    <w:rsid w:val="002B557E"/>
    <w:rsid w:val="002D3009"/>
    <w:rsid w:val="003013EC"/>
    <w:rsid w:val="00332677"/>
    <w:rsid w:val="00334B73"/>
    <w:rsid w:val="003550D2"/>
    <w:rsid w:val="0037487E"/>
    <w:rsid w:val="003936E7"/>
    <w:rsid w:val="003E1874"/>
    <w:rsid w:val="0047497A"/>
    <w:rsid w:val="004B453B"/>
    <w:rsid w:val="00503B7D"/>
    <w:rsid w:val="00556F87"/>
    <w:rsid w:val="0058605A"/>
    <w:rsid w:val="005A7ECA"/>
    <w:rsid w:val="005B1913"/>
    <w:rsid w:val="00657050"/>
    <w:rsid w:val="007166BF"/>
    <w:rsid w:val="007D0A11"/>
    <w:rsid w:val="00850B1B"/>
    <w:rsid w:val="00854DF4"/>
    <w:rsid w:val="00865068"/>
    <w:rsid w:val="008C5983"/>
    <w:rsid w:val="00921A15"/>
    <w:rsid w:val="009A3C10"/>
    <w:rsid w:val="009C029E"/>
    <w:rsid w:val="00AA168E"/>
    <w:rsid w:val="00B41925"/>
    <w:rsid w:val="00B478D0"/>
    <w:rsid w:val="00B66833"/>
    <w:rsid w:val="00BD1699"/>
    <w:rsid w:val="00BD7B21"/>
    <w:rsid w:val="00C41521"/>
    <w:rsid w:val="00C46103"/>
    <w:rsid w:val="00C554E3"/>
    <w:rsid w:val="00C56004"/>
    <w:rsid w:val="00CD1A36"/>
    <w:rsid w:val="00D224FE"/>
    <w:rsid w:val="00D56B66"/>
    <w:rsid w:val="00D66C6A"/>
    <w:rsid w:val="00DD6AD8"/>
    <w:rsid w:val="00E57792"/>
    <w:rsid w:val="00EC737F"/>
    <w:rsid w:val="00EE6064"/>
    <w:rsid w:val="00EF04A9"/>
    <w:rsid w:val="00F651D1"/>
    <w:rsid w:val="00FD483F"/>
    <w:rsid w:val="00FE4F60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8B9"/>
    <w:pPr>
      <w:ind w:left="720"/>
      <w:contextualSpacing/>
    </w:pPr>
  </w:style>
  <w:style w:type="paragraph" w:styleId="a5">
    <w:name w:val="Normal (Web)"/>
    <w:basedOn w:val="a"/>
    <w:rsid w:val="00D224FE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3E1874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3E1874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EC7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3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8B9"/>
    <w:pPr>
      <w:ind w:left="720"/>
      <w:contextualSpacing/>
    </w:pPr>
  </w:style>
  <w:style w:type="paragraph" w:styleId="a5">
    <w:name w:val="Normal (Web)"/>
    <w:basedOn w:val="a"/>
    <w:rsid w:val="00D224FE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3E1874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3E1874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EC7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3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1</cp:lastModifiedBy>
  <cp:revision>2</cp:revision>
  <cp:lastPrinted>2020-10-30T16:26:00Z</cp:lastPrinted>
  <dcterms:created xsi:type="dcterms:W3CDTF">2023-11-11T16:37:00Z</dcterms:created>
  <dcterms:modified xsi:type="dcterms:W3CDTF">2023-11-11T16:37:00Z</dcterms:modified>
</cp:coreProperties>
</file>